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B2E" w:rsidRPr="002D7B2E" w:rsidRDefault="002D7B2E" w:rsidP="002D7B2E">
      <w:pPr>
        <w:pStyle w:val="a3"/>
        <w:spacing w:line="240" w:lineRule="atLeast"/>
        <w:jc w:val="center"/>
        <w:rPr>
          <w:color w:val="C00000"/>
          <w:sz w:val="36"/>
          <w:szCs w:val="36"/>
        </w:rPr>
      </w:pPr>
      <w:r w:rsidRPr="002D7B2E">
        <w:rPr>
          <w:rStyle w:val="a4"/>
          <w:color w:val="C00000"/>
          <w:sz w:val="36"/>
          <w:szCs w:val="36"/>
        </w:rPr>
        <w:t>Как предотвратить проблему?</w:t>
      </w:r>
      <w:bookmarkStart w:id="0" w:name="_GoBack"/>
      <w:bookmarkEnd w:id="0"/>
    </w:p>
    <w:p w:rsidR="002D7B2E" w:rsidRPr="002D7B2E" w:rsidRDefault="002D7B2E" w:rsidP="002D7B2E">
      <w:pPr>
        <w:pStyle w:val="a3"/>
        <w:spacing w:line="240" w:lineRule="atLeast"/>
        <w:rPr>
          <w:color w:val="000000"/>
          <w:sz w:val="28"/>
          <w:szCs w:val="28"/>
        </w:rPr>
      </w:pPr>
      <w:r w:rsidRPr="002D7B2E">
        <w:rPr>
          <w:color w:val="000000"/>
          <w:sz w:val="28"/>
          <w:szCs w:val="28"/>
        </w:rPr>
        <w:t>Прежде всего, стараться быть в курсе событий. На родительских собраниях надо не просто безропотно выслушивать мнение педагогов об «усвоении ребенком программы», а спрашивать о том, какими они видят сильные и слабые стороны, достижения и перспективы ребенка, что они делают для того, чтобы помочь ему достичь лучших результатов, что предлагают делать Вам, родителям.</w:t>
      </w:r>
    </w:p>
    <w:p w:rsidR="002D7B2E" w:rsidRPr="002D7B2E" w:rsidRDefault="002D7B2E" w:rsidP="002D7B2E">
      <w:pPr>
        <w:pStyle w:val="a3"/>
        <w:spacing w:line="240" w:lineRule="atLeast"/>
        <w:rPr>
          <w:color w:val="000000"/>
          <w:sz w:val="28"/>
          <w:szCs w:val="28"/>
        </w:rPr>
      </w:pPr>
      <w:r w:rsidRPr="002D7B2E">
        <w:rPr>
          <w:color w:val="000000"/>
          <w:sz w:val="28"/>
          <w:szCs w:val="28"/>
        </w:rPr>
        <w:t>Обязательно обсуждайте с педагогами все тревожащие Вас ситуации. Лучше пусть Вас посчитают излишне внимательными родителями, чем недосказанное Вами будет мешать ребенку жить.</w:t>
      </w:r>
    </w:p>
    <w:p w:rsidR="002D7B2E" w:rsidRPr="002D7B2E" w:rsidRDefault="002D7B2E" w:rsidP="002D7B2E">
      <w:pPr>
        <w:pStyle w:val="a3"/>
        <w:spacing w:line="240" w:lineRule="atLeast"/>
        <w:rPr>
          <w:color w:val="000000"/>
          <w:sz w:val="28"/>
          <w:szCs w:val="28"/>
        </w:rPr>
      </w:pPr>
      <w:r w:rsidRPr="002D7B2E">
        <w:rPr>
          <w:color w:val="000000"/>
          <w:sz w:val="28"/>
          <w:szCs w:val="28"/>
        </w:rPr>
        <w:t>Не принимайте на веру все негативное, что говорят о малыше педагоги. Прежде всего, нужно получить факты, подтверждающие их мнение. Для этого обязательно используйте свое право поприсутствовать в группе, наблюдать за ребенком среди сверстников. Вполне возможно, что Вы увидите те факторы, которые вызывают негативное поведение ребенка, и поймете, что дело вовсе не в нем.</w:t>
      </w:r>
    </w:p>
    <w:p w:rsidR="002D7B2E" w:rsidRPr="002D7B2E" w:rsidRDefault="002D7B2E" w:rsidP="002D7B2E">
      <w:pPr>
        <w:pStyle w:val="a3"/>
        <w:spacing w:line="240" w:lineRule="atLeast"/>
        <w:rPr>
          <w:color w:val="000000"/>
          <w:sz w:val="28"/>
          <w:szCs w:val="28"/>
        </w:rPr>
      </w:pPr>
      <w:r w:rsidRPr="002D7B2E">
        <w:rPr>
          <w:color w:val="000000"/>
          <w:sz w:val="28"/>
          <w:szCs w:val="28"/>
        </w:rPr>
        <w:t>В случае, если Вы увидели подтверждение мнения воспитателя, не принимайте это как трагедию. Ребенок растет и развивается, так что правильным будет решение — обсудить ситуацию и предпринять совместные действия в пользу малыша.</w:t>
      </w:r>
    </w:p>
    <w:p w:rsidR="002D7B2E" w:rsidRPr="002D7B2E" w:rsidRDefault="002D7B2E" w:rsidP="002D7B2E">
      <w:pPr>
        <w:pStyle w:val="a3"/>
        <w:spacing w:line="240" w:lineRule="atLeast"/>
        <w:rPr>
          <w:color w:val="000000"/>
          <w:sz w:val="28"/>
          <w:szCs w:val="28"/>
        </w:rPr>
      </w:pPr>
      <w:r w:rsidRPr="002D7B2E">
        <w:rPr>
          <w:color w:val="000000"/>
          <w:sz w:val="28"/>
          <w:szCs w:val="28"/>
        </w:rPr>
        <w:t>Будьте уверены: если этого не сделаете Вы, не сделает никто.</w:t>
      </w:r>
    </w:p>
    <w:p w:rsidR="00624AC9" w:rsidRDefault="00624AC9"/>
    <w:sectPr w:rsidR="00624AC9" w:rsidSect="002D7B2E">
      <w:pgSz w:w="11906" w:h="16838"/>
      <w:pgMar w:top="1134" w:right="850" w:bottom="1134" w:left="1701" w:header="708" w:footer="708" w:gutter="0"/>
      <w:pgBorders w:offsetFrom="page">
        <w:top w:val="doubleWave" w:sz="6" w:space="24" w:color="C00000"/>
        <w:left w:val="doubleWave" w:sz="6" w:space="24" w:color="C00000"/>
        <w:bottom w:val="doubleWave" w:sz="6" w:space="24" w:color="C00000"/>
        <w:right w:val="doubleWave" w:sz="6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82D"/>
    <w:rsid w:val="0005482D"/>
    <w:rsid w:val="002D7B2E"/>
    <w:rsid w:val="00624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05476F-97F2-4D7E-AF2B-B13BFA846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7B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D7B2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BC8D86-24D0-4673-91FE-79F3B3C487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183</Words>
  <Characters>1045</Characters>
  <Application>Microsoft Office Word</Application>
  <DocSecurity>0</DocSecurity>
  <Lines>8</Lines>
  <Paragraphs>2</Paragraphs>
  <ScaleCrop>false</ScaleCrop>
  <Company/>
  <LinksUpToDate>false</LinksUpToDate>
  <CharactersWithSpaces>1226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2</cp:revision>
  <dcterms:created xsi:type="dcterms:W3CDTF">2018-10-05T07:27:00Z</dcterms:created>
  <dcterms:modified xsi:type="dcterms:W3CDTF">2018-10-05T07:31:00Z</dcterms:modified>
</cp:coreProperties>
</file>